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9A5" w:rsidRDefault="003769A5" w:rsidP="003769A5">
      <w:pPr>
        <w:pStyle w:val="a3"/>
        <w:spacing w:line="270" w:lineRule="atLeast"/>
        <w:jc w:val="center"/>
        <w:rPr>
          <w:rFonts w:ascii="Verdana" w:hAnsi="Verdana"/>
          <w:color w:val="3E3E3E"/>
          <w:sz w:val="17"/>
          <w:szCs w:val="17"/>
        </w:rPr>
      </w:pPr>
      <w:r>
        <w:rPr>
          <w:rStyle w:val="a4"/>
          <w:rFonts w:ascii="Verdana" w:hAnsi="Verdana"/>
          <w:color w:val="3E3E3E"/>
          <w:sz w:val="17"/>
          <w:szCs w:val="17"/>
        </w:rPr>
        <w:t>УКРАЇНА </w:t>
      </w:r>
    </w:p>
    <w:p w:rsidR="003769A5" w:rsidRDefault="003769A5" w:rsidP="003769A5">
      <w:pPr>
        <w:pStyle w:val="a3"/>
        <w:spacing w:line="270" w:lineRule="atLeast"/>
        <w:jc w:val="center"/>
        <w:rPr>
          <w:rFonts w:ascii="Verdana" w:hAnsi="Verdana"/>
          <w:color w:val="3E3E3E"/>
          <w:sz w:val="17"/>
          <w:szCs w:val="17"/>
        </w:rPr>
      </w:pPr>
      <w:r>
        <w:rPr>
          <w:rStyle w:val="a4"/>
          <w:rFonts w:ascii="Verdana" w:hAnsi="Verdana"/>
          <w:color w:val="3E3E3E"/>
          <w:sz w:val="17"/>
          <w:szCs w:val="17"/>
        </w:rPr>
        <w:t>УЖГОРОДСЬКА РАЙОННА РАДА</w:t>
      </w:r>
    </w:p>
    <w:p w:rsidR="003769A5" w:rsidRDefault="003769A5" w:rsidP="003769A5">
      <w:pPr>
        <w:pStyle w:val="a3"/>
        <w:spacing w:line="270" w:lineRule="atLeast"/>
        <w:jc w:val="center"/>
        <w:rPr>
          <w:rFonts w:ascii="Verdana" w:hAnsi="Verdana"/>
          <w:color w:val="3E3E3E"/>
          <w:sz w:val="17"/>
          <w:szCs w:val="17"/>
        </w:rPr>
      </w:pPr>
      <w:r>
        <w:rPr>
          <w:rStyle w:val="a4"/>
          <w:rFonts w:ascii="Verdana" w:hAnsi="Verdana"/>
          <w:color w:val="3E3E3E"/>
          <w:sz w:val="17"/>
          <w:szCs w:val="17"/>
        </w:rPr>
        <w:t> ЗАКАРПАТСЬКА ОБЛАСТЬ</w:t>
      </w:r>
    </w:p>
    <w:p w:rsidR="003769A5" w:rsidRDefault="003769A5" w:rsidP="003769A5">
      <w:pPr>
        <w:pStyle w:val="a3"/>
        <w:spacing w:line="270" w:lineRule="atLeast"/>
        <w:jc w:val="center"/>
        <w:rPr>
          <w:rFonts w:ascii="Verdana" w:hAnsi="Verdana"/>
          <w:color w:val="3E3E3E"/>
          <w:sz w:val="17"/>
          <w:szCs w:val="17"/>
        </w:rPr>
      </w:pPr>
      <w:proofErr w:type="spellStart"/>
      <w:r>
        <w:rPr>
          <w:rStyle w:val="a4"/>
          <w:rFonts w:ascii="Verdana" w:hAnsi="Verdana"/>
          <w:color w:val="3E3E3E"/>
          <w:sz w:val="17"/>
          <w:szCs w:val="17"/>
        </w:rPr>
        <w:t>третя</w:t>
      </w:r>
      <w:proofErr w:type="spellEnd"/>
      <w:r>
        <w:rPr>
          <w:rStyle w:val="a4"/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Style w:val="a4"/>
          <w:rFonts w:ascii="Verdana" w:hAnsi="Verdana"/>
          <w:color w:val="3E3E3E"/>
          <w:sz w:val="17"/>
          <w:szCs w:val="17"/>
        </w:rPr>
        <w:t>сесія</w:t>
      </w:r>
      <w:proofErr w:type="spellEnd"/>
      <w:r>
        <w:rPr>
          <w:rStyle w:val="a4"/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Style w:val="a4"/>
          <w:rFonts w:ascii="Verdana" w:hAnsi="Verdana"/>
          <w:color w:val="3E3E3E"/>
          <w:sz w:val="17"/>
          <w:szCs w:val="17"/>
        </w:rPr>
        <w:t>сьомого</w:t>
      </w:r>
      <w:proofErr w:type="spellEnd"/>
      <w:r>
        <w:rPr>
          <w:rStyle w:val="a4"/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Style w:val="a4"/>
          <w:rFonts w:ascii="Verdana" w:hAnsi="Verdana"/>
          <w:color w:val="3E3E3E"/>
          <w:sz w:val="17"/>
          <w:szCs w:val="17"/>
        </w:rPr>
        <w:t>скликання</w:t>
      </w:r>
      <w:proofErr w:type="spellEnd"/>
    </w:p>
    <w:p w:rsidR="003769A5" w:rsidRDefault="003769A5" w:rsidP="003769A5">
      <w:pPr>
        <w:pStyle w:val="a3"/>
        <w:spacing w:line="270" w:lineRule="atLeast"/>
        <w:jc w:val="center"/>
        <w:rPr>
          <w:rFonts w:ascii="Verdana" w:hAnsi="Verdana"/>
          <w:color w:val="3E3E3E"/>
          <w:sz w:val="17"/>
          <w:szCs w:val="17"/>
        </w:rPr>
      </w:pPr>
      <w:r>
        <w:rPr>
          <w:rStyle w:val="a4"/>
          <w:rFonts w:ascii="Verdana" w:hAnsi="Verdana"/>
          <w:color w:val="3E3E3E"/>
          <w:sz w:val="17"/>
          <w:szCs w:val="17"/>
        </w:rPr>
        <w:t>(</w:t>
      </w:r>
      <w:proofErr w:type="gramStart"/>
      <w:r>
        <w:rPr>
          <w:rStyle w:val="a4"/>
          <w:rFonts w:ascii="Verdana" w:hAnsi="Verdana"/>
          <w:color w:val="3E3E3E"/>
          <w:sz w:val="17"/>
          <w:szCs w:val="17"/>
        </w:rPr>
        <w:t>перше</w:t>
      </w:r>
      <w:proofErr w:type="gramEnd"/>
      <w:r>
        <w:rPr>
          <w:rStyle w:val="a4"/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Style w:val="a4"/>
          <w:rFonts w:ascii="Verdana" w:hAnsi="Verdana"/>
          <w:color w:val="3E3E3E"/>
          <w:sz w:val="17"/>
          <w:szCs w:val="17"/>
        </w:rPr>
        <w:t>пленарне</w:t>
      </w:r>
      <w:proofErr w:type="spellEnd"/>
      <w:r>
        <w:rPr>
          <w:rStyle w:val="a4"/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Style w:val="a4"/>
          <w:rFonts w:ascii="Verdana" w:hAnsi="Verdana"/>
          <w:color w:val="3E3E3E"/>
          <w:sz w:val="17"/>
          <w:szCs w:val="17"/>
        </w:rPr>
        <w:t>засідання</w:t>
      </w:r>
      <w:proofErr w:type="spellEnd"/>
      <w:r>
        <w:rPr>
          <w:rStyle w:val="a4"/>
          <w:rFonts w:ascii="Verdana" w:hAnsi="Verdana"/>
          <w:color w:val="3E3E3E"/>
          <w:sz w:val="17"/>
          <w:szCs w:val="17"/>
        </w:rPr>
        <w:t>)</w:t>
      </w:r>
    </w:p>
    <w:p w:rsidR="003769A5" w:rsidRDefault="003769A5" w:rsidP="003769A5">
      <w:pPr>
        <w:pStyle w:val="a3"/>
        <w:spacing w:line="270" w:lineRule="atLeast"/>
        <w:jc w:val="center"/>
        <w:rPr>
          <w:rFonts w:ascii="Verdana" w:hAnsi="Verdana"/>
          <w:color w:val="3E3E3E"/>
          <w:sz w:val="17"/>
          <w:szCs w:val="17"/>
        </w:rPr>
      </w:pPr>
      <w:r>
        <w:rPr>
          <w:rStyle w:val="a4"/>
          <w:rFonts w:ascii="Verdana" w:hAnsi="Verdana"/>
          <w:color w:val="3E3E3E"/>
          <w:sz w:val="17"/>
          <w:szCs w:val="17"/>
        </w:rPr>
        <w:t xml:space="preserve">Р І Ш Е Н </w:t>
      </w:r>
      <w:proofErr w:type="spellStart"/>
      <w:proofErr w:type="gramStart"/>
      <w:r>
        <w:rPr>
          <w:rStyle w:val="a4"/>
          <w:rFonts w:ascii="Verdana" w:hAnsi="Verdana"/>
          <w:color w:val="3E3E3E"/>
          <w:sz w:val="17"/>
          <w:szCs w:val="17"/>
        </w:rPr>
        <w:t>Н</w:t>
      </w:r>
      <w:proofErr w:type="spellEnd"/>
      <w:proofErr w:type="gramEnd"/>
      <w:r>
        <w:rPr>
          <w:rStyle w:val="a4"/>
          <w:rFonts w:ascii="Verdana" w:hAnsi="Verdana"/>
          <w:color w:val="3E3E3E"/>
          <w:sz w:val="17"/>
          <w:szCs w:val="17"/>
        </w:rPr>
        <w:t xml:space="preserve"> Я </w:t>
      </w:r>
    </w:p>
    <w:p w:rsidR="003769A5" w:rsidRDefault="003769A5" w:rsidP="003769A5">
      <w:pPr>
        <w:pStyle w:val="a3"/>
        <w:spacing w:line="270" w:lineRule="atLeast"/>
        <w:jc w:val="center"/>
        <w:rPr>
          <w:rFonts w:ascii="Verdana" w:hAnsi="Verdana"/>
          <w:color w:val="3E3E3E"/>
          <w:sz w:val="17"/>
          <w:szCs w:val="17"/>
        </w:rPr>
      </w:pPr>
      <w:r>
        <w:rPr>
          <w:rStyle w:val="a4"/>
          <w:rFonts w:ascii="Verdana" w:hAnsi="Verdana"/>
          <w:color w:val="3E3E3E"/>
          <w:sz w:val="17"/>
          <w:szCs w:val="17"/>
        </w:rPr>
        <w:t> </w:t>
      </w:r>
    </w:p>
    <w:p w:rsidR="003769A5" w:rsidRDefault="003769A5" w:rsidP="003769A5">
      <w:pPr>
        <w:pStyle w:val="a3"/>
        <w:spacing w:line="270" w:lineRule="atLeast"/>
        <w:rPr>
          <w:rFonts w:ascii="Verdana" w:hAnsi="Verdana"/>
          <w:color w:val="3E3E3E"/>
          <w:sz w:val="17"/>
          <w:szCs w:val="17"/>
        </w:rPr>
      </w:pPr>
      <w:bookmarkStart w:id="0" w:name="_GoBack"/>
      <w:proofErr w:type="spellStart"/>
      <w:r>
        <w:rPr>
          <w:rStyle w:val="a4"/>
          <w:rFonts w:ascii="Verdana" w:hAnsi="Verdana"/>
          <w:color w:val="3E3E3E"/>
          <w:sz w:val="17"/>
          <w:szCs w:val="17"/>
        </w:rPr>
        <w:t>в</w:t>
      </w:r>
      <w:proofErr w:type="gramStart"/>
      <w:r>
        <w:rPr>
          <w:rStyle w:val="a4"/>
          <w:rFonts w:ascii="Verdana" w:hAnsi="Verdana"/>
          <w:color w:val="3E3E3E"/>
          <w:sz w:val="17"/>
          <w:szCs w:val="17"/>
        </w:rPr>
        <w:t>i</w:t>
      </w:r>
      <w:proofErr w:type="gramEnd"/>
      <w:r>
        <w:rPr>
          <w:rStyle w:val="a4"/>
          <w:rFonts w:ascii="Verdana" w:hAnsi="Verdana"/>
          <w:color w:val="3E3E3E"/>
          <w:sz w:val="17"/>
          <w:szCs w:val="17"/>
        </w:rPr>
        <w:t>д</w:t>
      </w:r>
      <w:proofErr w:type="spellEnd"/>
      <w:r>
        <w:rPr>
          <w:rStyle w:val="a4"/>
          <w:rFonts w:ascii="Verdana" w:hAnsi="Verdana"/>
          <w:color w:val="3E3E3E"/>
          <w:sz w:val="17"/>
          <w:szCs w:val="17"/>
        </w:rPr>
        <w:t xml:space="preserve"> 04.03.2016 року  №56</w:t>
      </w:r>
    </w:p>
    <w:bookmarkEnd w:id="0"/>
    <w:p w:rsidR="003769A5" w:rsidRDefault="003769A5" w:rsidP="003769A5">
      <w:pPr>
        <w:pStyle w:val="a3"/>
        <w:spacing w:line="270" w:lineRule="atLeast"/>
        <w:rPr>
          <w:rFonts w:ascii="Verdana" w:hAnsi="Verdana"/>
          <w:color w:val="3E3E3E"/>
          <w:sz w:val="17"/>
          <w:szCs w:val="17"/>
        </w:rPr>
      </w:pPr>
      <w:r>
        <w:rPr>
          <w:rStyle w:val="a4"/>
          <w:rFonts w:ascii="Verdana" w:hAnsi="Verdana"/>
          <w:color w:val="3E3E3E"/>
          <w:sz w:val="17"/>
          <w:szCs w:val="17"/>
        </w:rPr>
        <w:t xml:space="preserve">                        </w:t>
      </w:r>
      <w:proofErr w:type="spellStart"/>
      <w:r>
        <w:rPr>
          <w:rStyle w:val="a4"/>
          <w:rFonts w:ascii="Verdana" w:hAnsi="Verdana"/>
          <w:color w:val="3E3E3E"/>
          <w:sz w:val="17"/>
          <w:szCs w:val="17"/>
        </w:rPr>
        <w:t>м</w:t>
      </w:r>
      <w:proofErr w:type="gramStart"/>
      <w:r>
        <w:rPr>
          <w:rStyle w:val="a4"/>
          <w:rFonts w:ascii="Verdana" w:hAnsi="Verdana"/>
          <w:color w:val="3E3E3E"/>
          <w:sz w:val="17"/>
          <w:szCs w:val="17"/>
        </w:rPr>
        <w:t>.У</w:t>
      </w:r>
      <w:proofErr w:type="gramEnd"/>
      <w:r>
        <w:rPr>
          <w:rStyle w:val="a4"/>
          <w:rFonts w:ascii="Verdana" w:hAnsi="Verdana"/>
          <w:color w:val="3E3E3E"/>
          <w:sz w:val="17"/>
          <w:szCs w:val="17"/>
        </w:rPr>
        <w:t>жгород</w:t>
      </w:r>
      <w:proofErr w:type="spellEnd"/>
    </w:p>
    <w:p w:rsidR="003769A5" w:rsidRDefault="003769A5" w:rsidP="003769A5">
      <w:pPr>
        <w:pStyle w:val="a3"/>
        <w:spacing w:line="270" w:lineRule="atLeast"/>
        <w:rPr>
          <w:rFonts w:ascii="Verdana" w:hAnsi="Verdana"/>
          <w:color w:val="3E3E3E"/>
          <w:sz w:val="17"/>
          <w:szCs w:val="17"/>
        </w:rPr>
      </w:pPr>
      <w:r>
        <w:rPr>
          <w:rStyle w:val="a4"/>
          <w:rFonts w:ascii="Verdana" w:hAnsi="Verdana"/>
          <w:color w:val="3E3E3E"/>
          <w:sz w:val="17"/>
          <w:szCs w:val="17"/>
        </w:rPr>
        <w:t>            </w:t>
      </w:r>
    </w:p>
    <w:p w:rsidR="003769A5" w:rsidRDefault="003769A5" w:rsidP="003769A5">
      <w:pPr>
        <w:pStyle w:val="a3"/>
        <w:spacing w:line="270" w:lineRule="atLeast"/>
        <w:rPr>
          <w:rFonts w:ascii="Verdana" w:hAnsi="Verdana"/>
          <w:color w:val="3E3E3E"/>
          <w:sz w:val="17"/>
          <w:szCs w:val="17"/>
        </w:rPr>
      </w:pPr>
      <w:r>
        <w:rPr>
          <w:rStyle w:val="a4"/>
          <w:rFonts w:ascii="Verdana" w:hAnsi="Verdana"/>
          <w:color w:val="3E3E3E"/>
          <w:sz w:val="17"/>
          <w:szCs w:val="17"/>
        </w:rPr>
        <w:t xml:space="preserve">Про </w:t>
      </w:r>
      <w:proofErr w:type="spellStart"/>
      <w:r>
        <w:rPr>
          <w:rStyle w:val="a4"/>
          <w:rFonts w:ascii="Verdana" w:hAnsi="Verdana"/>
          <w:color w:val="3E3E3E"/>
          <w:sz w:val="17"/>
          <w:szCs w:val="17"/>
        </w:rPr>
        <w:t>затвердження</w:t>
      </w:r>
      <w:proofErr w:type="spellEnd"/>
      <w:r>
        <w:rPr>
          <w:rStyle w:val="a4"/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Style w:val="a4"/>
          <w:rFonts w:ascii="Verdana" w:hAnsi="Verdana"/>
          <w:color w:val="3E3E3E"/>
          <w:sz w:val="17"/>
          <w:szCs w:val="17"/>
        </w:rPr>
        <w:t>зві</w:t>
      </w:r>
      <w:proofErr w:type="gramStart"/>
      <w:r>
        <w:rPr>
          <w:rStyle w:val="a4"/>
          <w:rFonts w:ascii="Verdana" w:hAnsi="Verdana"/>
          <w:color w:val="3E3E3E"/>
          <w:sz w:val="17"/>
          <w:szCs w:val="17"/>
        </w:rPr>
        <w:t>ту</w:t>
      </w:r>
      <w:proofErr w:type="spellEnd"/>
      <w:proofErr w:type="gramEnd"/>
      <w:r>
        <w:rPr>
          <w:rStyle w:val="a4"/>
          <w:rFonts w:ascii="Verdana" w:hAnsi="Verdana"/>
          <w:color w:val="3E3E3E"/>
          <w:sz w:val="17"/>
          <w:szCs w:val="17"/>
        </w:rPr>
        <w:t xml:space="preserve"> про </w:t>
      </w:r>
      <w:proofErr w:type="spellStart"/>
      <w:r>
        <w:rPr>
          <w:rStyle w:val="a4"/>
          <w:rFonts w:ascii="Verdana" w:hAnsi="Verdana"/>
          <w:color w:val="3E3E3E"/>
          <w:sz w:val="17"/>
          <w:szCs w:val="17"/>
        </w:rPr>
        <w:t>виконання</w:t>
      </w:r>
      <w:proofErr w:type="spellEnd"/>
    </w:p>
    <w:p w:rsidR="003769A5" w:rsidRDefault="003769A5" w:rsidP="003769A5">
      <w:pPr>
        <w:pStyle w:val="a3"/>
        <w:spacing w:line="270" w:lineRule="atLeast"/>
        <w:rPr>
          <w:rFonts w:ascii="Verdana" w:hAnsi="Verdana"/>
          <w:color w:val="3E3E3E"/>
          <w:sz w:val="17"/>
          <w:szCs w:val="17"/>
        </w:rPr>
      </w:pPr>
      <w:r>
        <w:rPr>
          <w:rStyle w:val="a4"/>
          <w:rFonts w:ascii="Verdana" w:hAnsi="Verdana"/>
          <w:color w:val="3E3E3E"/>
          <w:sz w:val="17"/>
          <w:szCs w:val="17"/>
        </w:rPr>
        <w:t xml:space="preserve">районного бюджету за 2015 </w:t>
      </w:r>
      <w:proofErr w:type="spellStart"/>
      <w:proofErr w:type="gramStart"/>
      <w:r>
        <w:rPr>
          <w:rStyle w:val="a4"/>
          <w:rFonts w:ascii="Verdana" w:hAnsi="Verdana"/>
          <w:color w:val="3E3E3E"/>
          <w:sz w:val="17"/>
          <w:szCs w:val="17"/>
        </w:rPr>
        <w:t>р</w:t>
      </w:r>
      <w:proofErr w:type="gramEnd"/>
      <w:r>
        <w:rPr>
          <w:rStyle w:val="a4"/>
          <w:rFonts w:ascii="Verdana" w:hAnsi="Verdana"/>
          <w:color w:val="3E3E3E"/>
          <w:sz w:val="17"/>
          <w:szCs w:val="17"/>
        </w:rPr>
        <w:t>ік</w:t>
      </w:r>
      <w:proofErr w:type="spellEnd"/>
    </w:p>
    <w:p w:rsidR="003769A5" w:rsidRDefault="003769A5" w:rsidP="003769A5">
      <w:pPr>
        <w:pStyle w:val="a3"/>
        <w:spacing w:line="270" w:lineRule="atLeast"/>
        <w:rPr>
          <w:rFonts w:ascii="Verdana" w:hAnsi="Verdana"/>
          <w:color w:val="3E3E3E"/>
          <w:sz w:val="17"/>
          <w:szCs w:val="17"/>
        </w:rPr>
      </w:pPr>
      <w:r>
        <w:rPr>
          <w:rStyle w:val="a4"/>
          <w:rFonts w:ascii="Verdana" w:hAnsi="Verdana"/>
          <w:color w:val="3E3E3E"/>
          <w:sz w:val="17"/>
          <w:szCs w:val="17"/>
        </w:rPr>
        <w:t> </w:t>
      </w:r>
    </w:p>
    <w:p w:rsidR="003769A5" w:rsidRDefault="003769A5" w:rsidP="003769A5">
      <w:pPr>
        <w:pStyle w:val="a3"/>
        <w:spacing w:line="270" w:lineRule="atLeast"/>
        <w:rPr>
          <w:rFonts w:ascii="Verdana" w:hAnsi="Verdana"/>
          <w:color w:val="3E3E3E"/>
          <w:sz w:val="17"/>
          <w:szCs w:val="17"/>
        </w:rPr>
      </w:pPr>
      <w:r>
        <w:rPr>
          <w:rStyle w:val="a4"/>
          <w:rFonts w:ascii="Verdana" w:hAnsi="Verdana"/>
          <w:color w:val="3E3E3E"/>
          <w:sz w:val="17"/>
          <w:szCs w:val="17"/>
        </w:rPr>
        <w:t> </w:t>
      </w:r>
    </w:p>
    <w:p w:rsidR="003769A5" w:rsidRDefault="003769A5" w:rsidP="003769A5">
      <w:pPr>
        <w:pStyle w:val="a3"/>
        <w:spacing w:line="270" w:lineRule="atLeast"/>
        <w:rPr>
          <w:rFonts w:ascii="Verdana" w:hAnsi="Verdana"/>
          <w:color w:val="3E3E3E"/>
          <w:sz w:val="17"/>
          <w:szCs w:val="17"/>
        </w:rPr>
      </w:pPr>
      <w:r>
        <w:rPr>
          <w:rStyle w:val="a4"/>
          <w:rFonts w:ascii="Verdana" w:hAnsi="Verdana"/>
          <w:color w:val="3E3E3E"/>
          <w:sz w:val="17"/>
          <w:szCs w:val="17"/>
        </w:rPr>
        <w:t> </w:t>
      </w:r>
    </w:p>
    <w:p w:rsidR="003769A5" w:rsidRDefault="003769A5" w:rsidP="003769A5">
      <w:pPr>
        <w:pStyle w:val="a3"/>
        <w:spacing w:line="270" w:lineRule="atLeast"/>
        <w:jc w:val="both"/>
        <w:rPr>
          <w:rFonts w:ascii="Verdana" w:hAnsi="Verdana"/>
          <w:color w:val="3E3E3E"/>
          <w:sz w:val="17"/>
          <w:szCs w:val="17"/>
        </w:rPr>
      </w:pPr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Відповідно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gramStart"/>
      <w:r>
        <w:rPr>
          <w:rFonts w:ascii="Verdana" w:hAnsi="Verdana"/>
          <w:color w:val="3E3E3E"/>
          <w:sz w:val="17"/>
          <w:szCs w:val="17"/>
        </w:rPr>
        <w:t>до</w:t>
      </w:r>
      <w:proofErr w:type="gram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gramStart"/>
      <w:r>
        <w:rPr>
          <w:rFonts w:ascii="Verdana" w:hAnsi="Verdana"/>
          <w:color w:val="3E3E3E"/>
          <w:sz w:val="17"/>
          <w:szCs w:val="17"/>
        </w:rPr>
        <w:t>пункту</w:t>
      </w:r>
      <w:proofErr w:type="gramEnd"/>
      <w:r>
        <w:rPr>
          <w:rFonts w:ascii="Verdana" w:hAnsi="Verdana"/>
          <w:color w:val="3E3E3E"/>
          <w:sz w:val="17"/>
          <w:szCs w:val="17"/>
        </w:rPr>
        <w:t xml:space="preserve"> 17 </w:t>
      </w:r>
      <w:proofErr w:type="spellStart"/>
      <w:r>
        <w:rPr>
          <w:rFonts w:ascii="Verdana" w:hAnsi="Verdana"/>
          <w:color w:val="3E3E3E"/>
          <w:sz w:val="17"/>
          <w:szCs w:val="17"/>
        </w:rPr>
        <w:t>частини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1 </w:t>
      </w:r>
      <w:proofErr w:type="spellStart"/>
      <w:r>
        <w:rPr>
          <w:rFonts w:ascii="Verdana" w:hAnsi="Verdana"/>
          <w:color w:val="3E3E3E"/>
          <w:sz w:val="17"/>
          <w:szCs w:val="17"/>
        </w:rPr>
        <w:t>статті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43 Закону </w:t>
      </w:r>
      <w:proofErr w:type="spellStart"/>
      <w:r>
        <w:rPr>
          <w:rFonts w:ascii="Verdana" w:hAnsi="Verdana"/>
          <w:color w:val="3E3E3E"/>
          <w:sz w:val="17"/>
          <w:szCs w:val="17"/>
        </w:rPr>
        <w:t>України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«Про </w:t>
      </w:r>
      <w:proofErr w:type="spellStart"/>
      <w:r>
        <w:rPr>
          <w:rFonts w:ascii="Verdana" w:hAnsi="Verdana"/>
          <w:color w:val="3E3E3E"/>
          <w:sz w:val="17"/>
          <w:szCs w:val="17"/>
        </w:rPr>
        <w:t>місцеве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самоврядування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в </w:t>
      </w:r>
      <w:proofErr w:type="spellStart"/>
      <w:r>
        <w:rPr>
          <w:rFonts w:ascii="Verdana" w:hAnsi="Verdana"/>
          <w:color w:val="3E3E3E"/>
          <w:sz w:val="17"/>
          <w:szCs w:val="17"/>
        </w:rPr>
        <w:t>Україні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», </w:t>
      </w:r>
      <w:proofErr w:type="spellStart"/>
      <w:r>
        <w:rPr>
          <w:rFonts w:ascii="Verdana" w:hAnsi="Verdana"/>
          <w:color w:val="3E3E3E"/>
          <w:sz w:val="17"/>
          <w:szCs w:val="17"/>
        </w:rPr>
        <w:t>статті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80 Бюджетного кодексу </w:t>
      </w:r>
      <w:proofErr w:type="spellStart"/>
      <w:r>
        <w:rPr>
          <w:rFonts w:ascii="Verdana" w:hAnsi="Verdana"/>
          <w:color w:val="3E3E3E"/>
          <w:sz w:val="17"/>
          <w:szCs w:val="17"/>
        </w:rPr>
        <w:t>України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, </w:t>
      </w:r>
      <w:proofErr w:type="spellStart"/>
      <w:r>
        <w:rPr>
          <w:rFonts w:ascii="Verdana" w:hAnsi="Verdana"/>
          <w:color w:val="3E3E3E"/>
          <w:sz w:val="17"/>
          <w:szCs w:val="17"/>
        </w:rPr>
        <w:t>районна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рада </w:t>
      </w:r>
      <w:proofErr w:type="spellStart"/>
      <w:r>
        <w:rPr>
          <w:rFonts w:ascii="Verdana" w:hAnsi="Verdana"/>
          <w:color w:val="3E3E3E"/>
          <w:sz w:val="17"/>
          <w:szCs w:val="17"/>
        </w:rPr>
        <w:t>вирішила</w:t>
      </w:r>
      <w:proofErr w:type="spellEnd"/>
      <w:r>
        <w:rPr>
          <w:rFonts w:ascii="Verdana" w:hAnsi="Verdana"/>
          <w:color w:val="3E3E3E"/>
          <w:sz w:val="17"/>
          <w:szCs w:val="17"/>
        </w:rPr>
        <w:t>:</w:t>
      </w:r>
    </w:p>
    <w:p w:rsidR="003769A5" w:rsidRDefault="003769A5" w:rsidP="003769A5">
      <w:pPr>
        <w:pStyle w:val="a3"/>
        <w:spacing w:line="270" w:lineRule="atLeast"/>
        <w:jc w:val="both"/>
        <w:rPr>
          <w:rFonts w:ascii="Verdana" w:hAnsi="Verdana"/>
          <w:color w:val="3E3E3E"/>
          <w:sz w:val="17"/>
          <w:szCs w:val="17"/>
        </w:rPr>
      </w:pPr>
      <w:r>
        <w:rPr>
          <w:rFonts w:ascii="Verdana" w:hAnsi="Verdana"/>
          <w:color w:val="3E3E3E"/>
          <w:sz w:val="17"/>
          <w:szCs w:val="17"/>
        </w:rPr>
        <w:t> </w:t>
      </w:r>
      <w:r>
        <w:rPr>
          <w:rStyle w:val="apple-converted-space"/>
          <w:rFonts w:ascii="Verdana" w:hAnsi="Verdana"/>
          <w:color w:val="3E3E3E"/>
          <w:sz w:val="17"/>
          <w:szCs w:val="17"/>
        </w:rPr>
        <w:t> </w:t>
      </w:r>
      <w:r>
        <w:rPr>
          <w:rFonts w:ascii="Verdana" w:hAnsi="Verdana"/>
          <w:color w:val="3E3E3E"/>
          <w:sz w:val="17"/>
          <w:szCs w:val="17"/>
        </w:rPr>
        <w:t xml:space="preserve"> 1.Затвердити </w:t>
      </w:r>
      <w:proofErr w:type="spellStart"/>
      <w:r>
        <w:rPr>
          <w:rFonts w:ascii="Verdana" w:hAnsi="Verdana"/>
          <w:color w:val="3E3E3E"/>
          <w:sz w:val="17"/>
          <w:szCs w:val="17"/>
        </w:rPr>
        <w:t>звіт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про </w:t>
      </w:r>
      <w:proofErr w:type="spellStart"/>
      <w:r>
        <w:rPr>
          <w:rFonts w:ascii="Verdana" w:hAnsi="Verdana"/>
          <w:color w:val="3E3E3E"/>
          <w:sz w:val="17"/>
          <w:szCs w:val="17"/>
        </w:rPr>
        <w:t>виконання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районного бюджету за 2015 </w:t>
      </w:r>
      <w:proofErr w:type="spellStart"/>
      <w:proofErr w:type="gramStart"/>
      <w:r>
        <w:rPr>
          <w:rFonts w:ascii="Verdana" w:hAnsi="Verdana"/>
          <w:color w:val="3E3E3E"/>
          <w:sz w:val="17"/>
          <w:szCs w:val="17"/>
        </w:rPr>
        <w:t>р</w:t>
      </w:r>
      <w:proofErr w:type="gramEnd"/>
      <w:r>
        <w:rPr>
          <w:rFonts w:ascii="Verdana" w:hAnsi="Verdana"/>
          <w:color w:val="3E3E3E"/>
          <w:sz w:val="17"/>
          <w:szCs w:val="17"/>
        </w:rPr>
        <w:t>ік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(</w:t>
      </w:r>
      <w:proofErr w:type="spellStart"/>
      <w:r>
        <w:rPr>
          <w:rFonts w:ascii="Verdana" w:hAnsi="Verdana"/>
          <w:color w:val="3E3E3E"/>
          <w:sz w:val="17"/>
          <w:szCs w:val="17"/>
        </w:rPr>
        <w:t>додається</w:t>
      </w:r>
      <w:proofErr w:type="spellEnd"/>
      <w:r>
        <w:rPr>
          <w:rFonts w:ascii="Verdana" w:hAnsi="Verdana"/>
          <w:color w:val="3E3E3E"/>
          <w:sz w:val="17"/>
          <w:szCs w:val="17"/>
        </w:rPr>
        <w:t>).</w:t>
      </w:r>
    </w:p>
    <w:p w:rsidR="003769A5" w:rsidRDefault="003769A5" w:rsidP="003769A5">
      <w:pPr>
        <w:pStyle w:val="a3"/>
        <w:spacing w:line="270" w:lineRule="atLeast"/>
        <w:jc w:val="both"/>
        <w:rPr>
          <w:rFonts w:ascii="Verdana" w:hAnsi="Verdana"/>
          <w:color w:val="3E3E3E"/>
          <w:sz w:val="17"/>
          <w:szCs w:val="17"/>
        </w:rPr>
      </w:pPr>
      <w:r>
        <w:rPr>
          <w:rFonts w:ascii="Verdana" w:hAnsi="Verdana"/>
          <w:color w:val="3E3E3E"/>
          <w:sz w:val="17"/>
          <w:szCs w:val="17"/>
        </w:rPr>
        <w:t xml:space="preserve"> 2. Контроль за </w:t>
      </w:r>
      <w:proofErr w:type="spellStart"/>
      <w:r>
        <w:rPr>
          <w:rFonts w:ascii="Verdana" w:hAnsi="Verdana"/>
          <w:color w:val="3E3E3E"/>
          <w:sz w:val="17"/>
          <w:szCs w:val="17"/>
        </w:rPr>
        <w:t>виконанням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цього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proofErr w:type="gramStart"/>
      <w:r>
        <w:rPr>
          <w:rFonts w:ascii="Verdana" w:hAnsi="Verdana"/>
          <w:color w:val="3E3E3E"/>
          <w:sz w:val="17"/>
          <w:szCs w:val="17"/>
        </w:rPr>
        <w:t>р</w:t>
      </w:r>
      <w:proofErr w:type="gramEnd"/>
      <w:r>
        <w:rPr>
          <w:rFonts w:ascii="Verdana" w:hAnsi="Verdana"/>
          <w:color w:val="3E3E3E"/>
          <w:sz w:val="17"/>
          <w:szCs w:val="17"/>
        </w:rPr>
        <w:t>ішення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покласти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на </w:t>
      </w:r>
      <w:proofErr w:type="spellStart"/>
      <w:r>
        <w:rPr>
          <w:rFonts w:ascii="Verdana" w:hAnsi="Verdana"/>
          <w:color w:val="3E3E3E"/>
          <w:sz w:val="17"/>
          <w:szCs w:val="17"/>
        </w:rPr>
        <w:t>постійну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комісію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з </w:t>
      </w:r>
      <w:proofErr w:type="spellStart"/>
      <w:r>
        <w:rPr>
          <w:rFonts w:ascii="Verdana" w:hAnsi="Verdana"/>
          <w:color w:val="3E3E3E"/>
          <w:sz w:val="17"/>
          <w:szCs w:val="17"/>
        </w:rPr>
        <w:t>питань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бюджету </w:t>
      </w:r>
      <w:proofErr w:type="spellStart"/>
      <w:r>
        <w:rPr>
          <w:rFonts w:ascii="Verdana" w:hAnsi="Verdana"/>
          <w:color w:val="3E3E3E"/>
          <w:sz w:val="17"/>
          <w:szCs w:val="17"/>
        </w:rPr>
        <w:t>районної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ради (</w:t>
      </w:r>
      <w:proofErr w:type="spellStart"/>
      <w:r>
        <w:rPr>
          <w:rFonts w:ascii="Verdana" w:hAnsi="Verdana"/>
          <w:color w:val="3E3E3E"/>
          <w:sz w:val="17"/>
          <w:szCs w:val="17"/>
        </w:rPr>
        <w:t>Боднар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Й.Й.)</w:t>
      </w:r>
    </w:p>
    <w:p w:rsidR="003769A5" w:rsidRDefault="003769A5" w:rsidP="003769A5">
      <w:pPr>
        <w:pStyle w:val="a3"/>
        <w:spacing w:line="270" w:lineRule="atLeast"/>
        <w:jc w:val="both"/>
        <w:rPr>
          <w:rFonts w:ascii="Verdana" w:hAnsi="Verdana"/>
          <w:color w:val="3E3E3E"/>
          <w:sz w:val="17"/>
          <w:szCs w:val="17"/>
        </w:rPr>
      </w:pPr>
      <w:r>
        <w:rPr>
          <w:rFonts w:ascii="Verdana" w:hAnsi="Verdana"/>
          <w:color w:val="3E3E3E"/>
          <w:sz w:val="17"/>
          <w:szCs w:val="17"/>
        </w:rPr>
        <w:t> </w:t>
      </w:r>
    </w:p>
    <w:p w:rsidR="003769A5" w:rsidRDefault="003769A5" w:rsidP="003769A5">
      <w:pPr>
        <w:pStyle w:val="a3"/>
        <w:spacing w:line="270" w:lineRule="atLeast"/>
        <w:jc w:val="both"/>
        <w:rPr>
          <w:rFonts w:ascii="Verdana" w:hAnsi="Verdana"/>
          <w:color w:val="3E3E3E"/>
          <w:sz w:val="17"/>
          <w:szCs w:val="17"/>
        </w:rPr>
      </w:pPr>
      <w:r>
        <w:rPr>
          <w:rFonts w:ascii="Verdana" w:hAnsi="Verdana"/>
          <w:color w:val="3E3E3E"/>
          <w:sz w:val="17"/>
          <w:szCs w:val="17"/>
        </w:rPr>
        <w:t> </w:t>
      </w:r>
    </w:p>
    <w:p w:rsidR="003769A5" w:rsidRDefault="003769A5" w:rsidP="003769A5">
      <w:pPr>
        <w:pStyle w:val="a3"/>
        <w:spacing w:line="270" w:lineRule="atLeast"/>
        <w:jc w:val="both"/>
        <w:rPr>
          <w:rFonts w:ascii="Verdana" w:hAnsi="Verdana"/>
          <w:color w:val="3E3E3E"/>
          <w:sz w:val="17"/>
          <w:szCs w:val="17"/>
        </w:rPr>
      </w:pPr>
      <w:r>
        <w:rPr>
          <w:rFonts w:ascii="Verdana" w:hAnsi="Verdana"/>
          <w:color w:val="3E3E3E"/>
          <w:sz w:val="17"/>
          <w:szCs w:val="17"/>
        </w:rPr>
        <w:t> </w:t>
      </w:r>
    </w:p>
    <w:p w:rsidR="003769A5" w:rsidRDefault="003769A5" w:rsidP="003769A5">
      <w:pPr>
        <w:pStyle w:val="a3"/>
        <w:spacing w:line="270" w:lineRule="atLeast"/>
        <w:jc w:val="both"/>
        <w:rPr>
          <w:rFonts w:ascii="Verdana" w:hAnsi="Verdana"/>
          <w:color w:val="3E3E3E"/>
          <w:sz w:val="17"/>
          <w:szCs w:val="17"/>
        </w:rPr>
      </w:pPr>
      <w:r>
        <w:rPr>
          <w:rStyle w:val="a4"/>
          <w:rFonts w:ascii="Verdana" w:hAnsi="Verdana"/>
          <w:color w:val="3E3E3E"/>
          <w:sz w:val="17"/>
          <w:szCs w:val="17"/>
        </w:rPr>
        <w:t>Голова ради                                                                                      Р.В.Чорнак</w:t>
      </w:r>
    </w:p>
    <w:p w:rsidR="003769A5" w:rsidRDefault="003769A5" w:rsidP="003769A5">
      <w:pPr>
        <w:pStyle w:val="a3"/>
        <w:spacing w:line="270" w:lineRule="atLeast"/>
        <w:rPr>
          <w:rFonts w:ascii="Verdana" w:hAnsi="Verdana"/>
          <w:color w:val="3E3E3E"/>
          <w:sz w:val="17"/>
          <w:szCs w:val="17"/>
        </w:rPr>
      </w:pPr>
      <w:r>
        <w:rPr>
          <w:rFonts w:ascii="Verdana" w:hAnsi="Verdana"/>
          <w:color w:val="3E3E3E"/>
          <w:sz w:val="17"/>
          <w:szCs w:val="17"/>
        </w:rPr>
        <w:t> </w:t>
      </w:r>
    </w:p>
    <w:p w:rsidR="00424FD5" w:rsidRDefault="00424FD5"/>
    <w:sectPr w:rsidR="00424F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CC6"/>
    <w:rsid w:val="003769A5"/>
    <w:rsid w:val="00424FD5"/>
    <w:rsid w:val="00875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769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769A5"/>
    <w:rPr>
      <w:b/>
      <w:bCs/>
    </w:rPr>
  </w:style>
  <w:style w:type="character" w:customStyle="1" w:styleId="apple-converted-space">
    <w:name w:val="apple-converted-space"/>
    <w:basedOn w:val="a0"/>
    <w:rsid w:val="003769A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769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769A5"/>
    <w:rPr>
      <w:b/>
      <w:bCs/>
    </w:rPr>
  </w:style>
  <w:style w:type="character" w:customStyle="1" w:styleId="apple-converted-space">
    <w:name w:val="apple-converted-space"/>
    <w:basedOn w:val="a0"/>
    <w:rsid w:val="003769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307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</dc:creator>
  <cp:lastModifiedBy>Vladimir</cp:lastModifiedBy>
  <cp:revision>2</cp:revision>
  <dcterms:created xsi:type="dcterms:W3CDTF">2016-04-27T18:45:00Z</dcterms:created>
  <dcterms:modified xsi:type="dcterms:W3CDTF">2016-04-27T18:45:00Z</dcterms:modified>
</cp:coreProperties>
</file>